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621C62" w14:textId="67E7DD27" w:rsidR="00B30A7D" w:rsidRPr="00DA6969" w:rsidRDefault="00B30A7D" w:rsidP="00B30A7D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A6969">
        <w:rPr>
          <w:rFonts w:ascii="Times New Roman" w:hAnsi="Times New Roman" w:cs="Times New Roman"/>
          <w:b/>
          <w:bCs/>
          <w:sz w:val="28"/>
          <w:szCs w:val="28"/>
        </w:rPr>
        <w:t>Аннотация</w:t>
      </w:r>
    </w:p>
    <w:p w14:paraId="4E19A45C" w14:textId="75E136B1" w:rsidR="00B30A7D" w:rsidRPr="00B30A7D" w:rsidRDefault="00B30A7D" w:rsidP="00B30A7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30A7D">
        <w:rPr>
          <w:rFonts w:ascii="Times New Roman" w:hAnsi="Times New Roman" w:cs="Times New Roman"/>
          <w:sz w:val="28"/>
          <w:szCs w:val="28"/>
        </w:rPr>
        <w:t xml:space="preserve">Agile-фреймворк Scrum </w:t>
      </w:r>
      <w:r w:rsidR="00DA6969">
        <w:rPr>
          <w:rFonts w:ascii="Times New Roman" w:hAnsi="Times New Roman" w:cs="Times New Roman"/>
          <w:sz w:val="28"/>
          <w:szCs w:val="28"/>
        </w:rPr>
        <w:t xml:space="preserve">один из самых популярных на сегодняшний день для ведения </w:t>
      </w:r>
      <w:r w:rsidR="00DA6969">
        <w:rPr>
          <w:rFonts w:ascii="Times New Roman" w:hAnsi="Times New Roman" w:cs="Times New Roman"/>
          <w:sz w:val="28"/>
          <w:szCs w:val="28"/>
          <w:lang w:val="en-US"/>
        </w:rPr>
        <w:t>IT</w:t>
      </w:r>
      <w:r w:rsidR="00DA6969" w:rsidRPr="00DA6969">
        <w:rPr>
          <w:rFonts w:ascii="Times New Roman" w:hAnsi="Times New Roman" w:cs="Times New Roman"/>
          <w:sz w:val="28"/>
          <w:szCs w:val="28"/>
        </w:rPr>
        <w:t>-</w:t>
      </w:r>
      <w:r w:rsidR="00DA6969">
        <w:rPr>
          <w:rFonts w:ascii="Times New Roman" w:hAnsi="Times New Roman" w:cs="Times New Roman"/>
          <w:sz w:val="28"/>
          <w:szCs w:val="28"/>
        </w:rPr>
        <w:t xml:space="preserve">проектов. </w:t>
      </w:r>
      <w:r w:rsidR="00A6011F">
        <w:rPr>
          <w:rFonts w:ascii="Times New Roman" w:hAnsi="Times New Roman" w:cs="Times New Roman"/>
          <w:sz w:val="28"/>
          <w:szCs w:val="28"/>
        </w:rPr>
        <w:t>Однако он нередко подвергается критике со стороны участников проектных и продуктовых команд за частые встречи, являющиеся обяза</w:t>
      </w:r>
      <w:r w:rsidR="00EB4703">
        <w:rPr>
          <w:rFonts w:ascii="Times New Roman" w:hAnsi="Times New Roman" w:cs="Times New Roman"/>
          <w:sz w:val="28"/>
          <w:szCs w:val="28"/>
        </w:rPr>
        <w:t>5</w:t>
      </w:r>
      <w:r w:rsidR="00A6011F">
        <w:rPr>
          <w:rFonts w:ascii="Times New Roman" w:hAnsi="Times New Roman" w:cs="Times New Roman"/>
          <w:sz w:val="28"/>
          <w:szCs w:val="28"/>
        </w:rPr>
        <w:t>тельными артефактами спринта</w:t>
      </w:r>
      <w:r w:rsidRPr="00B30A7D">
        <w:rPr>
          <w:rFonts w:ascii="Times New Roman" w:hAnsi="Times New Roman" w:cs="Times New Roman"/>
          <w:sz w:val="28"/>
          <w:szCs w:val="28"/>
        </w:rPr>
        <w:t>.</w:t>
      </w:r>
      <w:r w:rsidR="00A6011F">
        <w:rPr>
          <w:rFonts w:ascii="Times New Roman" w:hAnsi="Times New Roman" w:cs="Times New Roman"/>
          <w:sz w:val="28"/>
          <w:szCs w:val="28"/>
        </w:rPr>
        <w:t xml:space="preserve"> Несмотря на очевидную цель событий спринта – постоянную актуализацию и проверку текущей работы команды, их зачастую воспринимают как монотонные созвоны, несвязанные с реальными задачами и отнимающие рабочие время специалистов.</w:t>
      </w:r>
      <w:r w:rsidRPr="00B30A7D">
        <w:rPr>
          <w:rFonts w:ascii="Times New Roman" w:hAnsi="Times New Roman" w:cs="Times New Roman"/>
          <w:sz w:val="28"/>
          <w:szCs w:val="28"/>
        </w:rPr>
        <w:t xml:space="preserve"> </w:t>
      </w:r>
      <w:r w:rsidR="00A6011F">
        <w:rPr>
          <w:rFonts w:ascii="Times New Roman" w:hAnsi="Times New Roman" w:cs="Times New Roman"/>
          <w:sz w:val="28"/>
          <w:szCs w:val="28"/>
        </w:rPr>
        <w:t xml:space="preserve">Формирование такой репутации у событий спринта </w:t>
      </w:r>
      <w:r w:rsidRPr="00B30A7D">
        <w:rPr>
          <w:rFonts w:ascii="Times New Roman" w:hAnsi="Times New Roman" w:cs="Times New Roman"/>
          <w:sz w:val="28"/>
          <w:szCs w:val="28"/>
        </w:rPr>
        <w:t>приводит к снижению сотрудничества в командах и уменьшению успешности проектов.</w:t>
      </w:r>
      <w:r w:rsidR="00A6011F">
        <w:rPr>
          <w:rFonts w:ascii="Times New Roman" w:hAnsi="Times New Roman" w:cs="Times New Roman"/>
          <w:sz w:val="28"/>
          <w:szCs w:val="28"/>
        </w:rPr>
        <w:t xml:space="preserve"> Поэтому так важно найти правильный подход к формированию регулярных встреч в рамках методологии.</w:t>
      </w:r>
    </w:p>
    <w:p w14:paraId="48C3328A" w14:textId="7B5BA7EA" w:rsidR="00B30A7D" w:rsidRPr="00B30A7D" w:rsidRDefault="00D517B1" w:rsidP="00B30A7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преодоления проблем восприятия </w:t>
      </w:r>
      <w:r>
        <w:rPr>
          <w:rFonts w:ascii="Times New Roman" w:hAnsi="Times New Roman" w:cs="Times New Roman"/>
          <w:sz w:val="28"/>
          <w:szCs w:val="28"/>
          <w:lang w:val="en-US"/>
        </w:rPr>
        <w:t>Scrum</w:t>
      </w:r>
      <w:r w:rsidRPr="00D517B1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практик, специалисты в сфере</w:t>
      </w:r>
      <w:r w:rsidR="00B30A7D" w:rsidRPr="00B30A7D">
        <w:rPr>
          <w:rFonts w:ascii="Times New Roman" w:hAnsi="Times New Roman" w:cs="Times New Roman"/>
          <w:sz w:val="28"/>
          <w:szCs w:val="28"/>
        </w:rPr>
        <w:t xml:space="preserve"> Agile активно внедряют методики, направленные на развитие командной работы, стимулирование инноваций и использование </w:t>
      </w:r>
      <w:r>
        <w:rPr>
          <w:rFonts w:ascii="Times New Roman" w:hAnsi="Times New Roman" w:cs="Times New Roman"/>
          <w:sz w:val="28"/>
          <w:szCs w:val="28"/>
        </w:rPr>
        <w:t xml:space="preserve">техник дизайна-мышления </w:t>
      </w:r>
      <w:r w:rsidR="00B30A7D" w:rsidRPr="00B30A7D">
        <w:rPr>
          <w:rFonts w:ascii="Times New Roman" w:hAnsi="Times New Roman" w:cs="Times New Roman"/>
          <w:sz w:val="28"/>
          <w:szCs w:val="28"/>
        </w:rPr>
        <w:t>с целью улучшения сотрудничества на собраниях. Более того, они разрабатывают свои собственные методики и инструменты для использования на собраниях Scrum, в частности, для проведения ретроспективных и планировочных мероприятий.</w:t>
      </w:r>
    </w:p>
    <w:p w14:paraId="5868C543" w14:textId="19FE84CD" w:rsidR="00D517B1" w:rsidRPr="00B30A7D" w:rsidRDefault="00B30A7D" w:rsidP="00D517B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30A7D">
        <w:rPr>
          <w:rFonts w:ascii="Times New Roman" w:hAnsi="Times New Roman" w:cs="Times New Roman"/>
          <w:sz w:val="28"/>
          <w:szCs w:val="28"/>
        </w:rPr>
        <w:t>Подход дизайн-мышления включает</w:t>
      </w:r>
      <w:r w:rsidR="00D517B1">
        <w:rPr>
          <w:rFonts w:ascii="Times New Roman" w:hAnsi="Times New Roman" w:cs="Times New Roman"/>
          <w:sz w:val="28"/>
          <w:szCs w:val="28"/>
        </w:rPr>
        <w:t xml:space="preserve"> в себя </w:t>
      </w:r>
      <w:r w:rsidRPr="00B30A7D">
        <w:rPr>
          <w:rFonts w:ascii="Times New Roman" w:hAnsi="Times New Roman" w:cs="Times New Roman"/>
          <w:sz w:val="28"/>
          <w:szCs w:val="28"/>
        </w:rPr>
        <w:t>соответствующи</w:t>
      </w:r>
      <w:r w:rsidR="00D517B1">
        <w:rPr>
          <w:rFonts w:ascii="Times New Roman" w:hAnsi="Times New Roman" w:cs="Times New Roman"/>
          <w:sz w:val="28"/>
          <w:szCs w:val="28"/>
        </w:rPr>
        <w:t xml:space="preserve">е каждому этапу цикла </w:t>
      </w:r>
      <w:r w:rsidR="00D517B1">
        <w:rPr>
          <w:rFonts w:ascii="Times New Roman" w:hAnsi="Times New Roman" w:cs="Times New Roman"/>
          <w:sz w:val="28"/>
          <w:szCs w:val="28"/>
          <w:lang w:val="en-US"/>
        </w:rPr>
        <w:t>Scrum</w:t>
      </w:r>
      <w:r w:rsidRPr="00B30A7D">
        <w:rPr>
          <w:rFonts w:ascii="Times New Roman" w:hAnsi="Times New Roman" w:cs="Times New Roman"/>
          <w:sz w:val="28"/>
          <w:szCs w:val="28"/>
        </w:rPr>
        <w:t xml:space="preserve"> техник</w:t>
      </w:r>
      <w:r w:rsidR="00D517B1">
        <w:rPr>
          <w:rFonts w:ascii="Times New Roman" w:hAnsi="Times New Roman" w:cs="Times New Roman"/>
          <w:sz w:val="28"/>
          <w:szCs w:val="28"/>
        </w:rPr>
        <w:t>и</w:t>
      </w:r>
      <w:r w:rsidRPr="00B30A7D">
        <w:rPr>
          <w:rFonts w:ascii="Times New Roman" w:hAnsi="Times New Roman" w:cs="Times New Roman"/>
          <w:sz w:val="28"/>
          <w:szCs w:val="28"/>
        </w:rPr>
        <w:t xml:space="preserve">. Несмотря на то, что эти техники часто не новы, они пересматриваются и </w:t>
      </w:r>
      <w:r w:rsidR="00D517B1">
        <w:rPr>
          <w:rFonts w:ascii="Times New Roman" w:hAnsi="Times New Roman" w:cs="Times New Roman"/>
          <w:sz w:val="28"/>
          <w:szCs w:val="28"/>
        </w:rPr>
        <w:t xml:space="preserve">дополняются </w:t>
      </w:r>
      <w:r w:rsidRPr="00B30A7D">
        <w:rPr>
          <w:rFonts w:ascii="Times New Roman" w:hAnsi="Times New Roman" w:cs="Times New Roman"/>
          <w:sz w:val="28"/>
          <w:szCs w:val="28"/>
        </w:rPr>
        <w:t xml:space="preserve">с учетом особенностей команд с ограниченным опытом в области дизайна. </w:t>
      </w:r>
      <w:r w:rsidR="00D517B1">
        <w:rPr>
          <w:rFonts w:ascii="Times New Roman" w:hAnsi="Times New Roman" w:cs="Times New Roman"/>
          <w:sz w:val="28"/>
          <w:szCs w:val="28"/>
        </w:rPr>
        <w:t xml:space="preserve">Дизайн-мышление </w:t>
      </w:r>
      <w:r w:rsidRPr="00B30A7D">
        <w:rPr>
          <w:rFonts w:ascii="Times New Roman" w:hAnsi="Times New Roman" w:cs="Times New Roman"/>
          <w:sz w:val="28"/>
          <w:szCs w:val="28"/>
        </w:rPr>
        <w:t>способству</w:t>
      </w:r>
      <w:r w:rsidR="00D517B1">
        <w:rPr>
          <w:rFonts w:ascii="Times New Roman" w:hAnsi="Times New Roman" w:cs="Times New Roman"/>
          <w:sz w:val="28"/>
          <w:szCs w:val="28"/>
        </w:rPr>
        <w:t>ет</w:t>
      </w:r>
      <w:r w:rsidRPr="00B30A7D">
        <w:rPr>
          <w:rFonts w:ascii="Times New Roman" w:hAnsi="Times New Roman" w:cs="Times New Roman"/>
          <w:sz w:val="28"/>
          <w:szCs w:val="28"/>
        </w:rPr>
        <w:t xml:space="preserve"> улучшению сотрудничества</w:t>
      </w:r>
      <w:r w:rsidR="00D517B1">
        <w:rPr>
          <w:rFonts w:ascii="Times New Roman" w:hAnsi="Times New Roman" w:cs="Times New Roman"/>
          <w:sz w:val="28"/>
          <w:szCs w:val="28"/>
        </w:rPr>
        <w:t xml:space="preserve"> внутри и вне команды</w:t>
      </w:r>
      <w:r w:rsidRPr="00B30A7D">
        <w:rPr>
          <w:rFonts w:ascii="Times New Roman" w:hAnsi="Times New Roman" w:cs="Times New Roman"/>
          <w:sz w:val="28"/>
          <w:szCs w:val="28"/>
        </w:rPr>
        <w:t>, стимулиру</w:t>
      </w:r>
      <w:r w:rsidR="00D517B1">
        <w:rPr>
          <w:rFonts w:ascii="Times New Roman" w:hAnsi="Times New Roman" w:cs="Times New Roman"/>
          <w:sz w:val="28"/>
          <w:szCs w:val="28"/>
        </w:rPr>
        <w:t>е</w:t>
      </w:r>
      <w:r w:rsidRPr="00B30A7D">
        <w:rPr>
          <w:rFonts w:ascii="Times New Roman" w:hAnsi="Times New Roman" w:cs="Times New Roman"/>
          <w:sz w:val="28"/>
          <w:szCs w:val="28"/>
        </w:rPr>
        <w:t>т креативность и способствуют лучшему пониманию продукта. В связи с этим техники дизайн-мышления представляют собой ценное дополнение к инструментарию Scrum и могут помочь Agile-собраниям преодолеть распространенные</w:t>
      </w:r>
      <w:r w:rsidR="00D517B1">
        <w:rPr>
          <w:rFonts w:ascii="Times New Roman" w:hAnsi="Times New Roman" w:cs="Times New Roman"/>
          <w:sz w:val="28"/>
          <w:szCs w:val="28"/>
        </w:rPr>
        <w:t xml:space="preserve"> ограничения и проблемы.</w:t>
      </w:r>
    </w:p>
    <w:p w14:paraId="68BD6C3A" w14:textId="77777777" w:rsidR="009344A2" w:rsidRDefault="009344A2"/>
    <w:sectPr w:rsidR="009344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0BF"/>
    <w:rsid w:val="0000217D"/>
    <w:rsid w:val="007E43C8"/>
    <w:rsid w:val="008B0B11"/>
    <w:rsid w:val="009344A2"/>
    <w:rsid w:val="00A6011F"/>
    <w:rsid w:val="00B30A7D"/>
    <w:rsid w:val="00D46536"/>
    <w:rsid w:val="00D517B1"/>
    <w:rsid w:val="00DA6969"/>
    <w:rsid w:val="00E408CA"/>
    <w:rsid w:val="00EB4703"/>
    <w:rsid w:val="00ED50BF"/>
    <w:rsid w:val="00FE6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CA31D3"/>
  <w15:chartTrackingRefBased/>
  <w15:docId w15:val="{F22D67E2-B515-421C-995E-666A8B7BF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30A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694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256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 Смолина</dc:creator>
  <cp:keywords/>
  <dc:description/>
  <cp:lastModifiedBy>Екатерина Смолина</cp:lastModifiedBy>
  <cp:revision>5</cp:revision>
  <dcterms:created xsi:type="dcterms:W3CDTF">2023-11-06T09:34:00Z</dcterms:created>
  <dcterms:modified xsi:type="dcterms:W3CDTF">2023-11-06T11:07:00Z</dcterms:modified>
</cp:coreProperties>
</file>