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概要设计书</w:t>
      </w:r>
    </w:p>
    <w:p>
      <w:r>
        <w:t>文档名: {{doc_title}}</w:t>
      </w:r>
    </w:p>
    <w:p>
      <w:r>
        <w:t>版本: {{version}}</w:t>
      </w:r>
    </w:p>
    <w:p>
      <w:r>
        <w:t>创建日期: {{created_at}}</w:t>
      </w:r>
    </w:p>
    <w:p>
      <w:r>
        <w:br w:type="page"/>
      </w:r>
    </w:p>
    <w:p>
      <w:r>
        <w:t>模板开始</w:t>
      </w:r>
    </w:p>
    <w:p>
      <w:pPr>
        <w:pStyle w:val="Heading1"/>
      </w:pPr>
      <w:r>
        <w:t>1. 前言</w:t>
      </w:r>
    </w:p>
    <w:p>
      <w:r>
        <w:t>{{section:introduction}}</w:t>
      </w:r>
    </w:p>
    <w:p>
      <w:pPr>
        <w:pStyle w:val="Heading1"/>
      </w:pPr>
      <w:r>
        <w:t>2. 功能一览</w:t>
      </w:r>
    </w:p>
    <w:p>
      <w:r>
        <w:t>{{section:function_list}}</w:t>
      </w:r>
    </w:p>
    <w:p>
      <w:pPr>
        <w:pStyle w:val="Heading2"/>
      </w:pPr>
      <w:r>
        <w:t>2.1 功能一览表</w:t>
      </w:r>
    </w:p>
    <w:p>
      <w:pPr>
        <w:pStyle w:val="Heading2"/>
      </w:pPr>
      <w:r>
        <w:t>2.2 功能详细</w:t>
      </w:r>
    </w:p>
    <w:p>
      <w:pPr>
        <w:pStyle w:val="Heading1"/>
      </w:pPr>
      <w:r>
        <w:t>3. 画面一览</w:t>
      </w:r>
    </w:p>
    <w:p>
      <w:r>
        <w:t>{{section:screen_list}}</w:t>
      </w:r>
    </w:p>
    <w:p>
      <w:pPr>
        <w:pStyle w:val="Heading2"/>
      </w:pPr>
      <w:r>
        <w:t>3.1 画面迁移图</w:t>
      </w:r>
    </w:p>
    <w:p>
      <w:pPr>
        <w:pStyle w:val="Heading2"/>
      </w:pPr>
      <w:r>
        <w:t>3.2 画面一览表</w:t>
      </w:r>
    </w:p>
    <w:p>
      <w:pPr>
        <w:pStyle w:val="Heading1"/>
      </w:pPr>
      <w:r>
        <w:t>4. 报表一览</w:t>
      </w:r>
    </w:p>
    <w:p>
      <w:r>
        <w:t>{{section:report_list}}</w:t>
      </w:r>
    </w:p>
    <w:p>
      <w:pPr>
        <w:pStyle w:val="Heading1"/>
      </w:pPr>
      <w:r>
        <w:t>5. DB设计</w:t>
      </w:r>
    </w:p>
    <w:p>
      <w:r>
        <w:t>{{section:db_design}}</w:t>
      </w:r>
    </w:p>
    <w:p>
      <w:pPr>
        <w:pStyle w:val="Heading2"/>
      </w:pPr>
      <w:r>
        <w:t>5.1 表一览</w:t>
      </w:r>
    </w:p>
    <w:p>
      <w:pPr>
        <w:pStyle w:val="Heading2"/>
      </w:pPr>
      <w:r>
        <w:t>5.2 ER图</w:t>
      </w:r>
    </w:p>
    <w:p>
      <w:pPr>
        <w:pStyle w:val="Heading1"/>
      </w:pPr>
      <w:r>
        <w:t>6. 接口定义</w:t>
      </w:r>
    </w:p>
    <w:p>
      <w:r>
        <w:t>{{section:if_definition}}</w:t>
      </w:r>
    </w:p>
    <w:p>
      <w:pPr>
        <w:pStyle w:val="Heading1"/>
      </w:pPr>
      <w:r>
        <w:t>7. 批处理一览</w:t>
      </w:r>
    </w:p>
    <w:p>
      <w:r>
        <w:t>{{section:batch_list}}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