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概要設計書</w:t>
      </w:r>
    </w:p>
    <w:p>
      <w:r>
        <w:t>ドキュメント名: {{doc_title}}</w:t>
      </w:r>
    </w:p>
    <w:p>
      <w:r>
        <w:t>バージョン: {{version}}</w:t>
      </w:r>
    </w:p>
    <w:p>
      <w:r>
        <w:t>作成日: {{created_at}}</w:t>
      </w:r>
    </w:p>
    <w:p>
      <w:r>
        <w:br w:type="page"/>
      </w:r>
    </w:p>
    <w:p>
      <w:bookmarkStart w:id="1" w:name="template_start"/>
      <w:r>
        <w:t>テンプレート開始</w:t>
      </w:r>
      <w:bookmarkEnd w:id="1"/>
    </w:p>
    <w:p>
      <w:pPr>
        <w:pStyle w:val="Heading1"/>
      </w:pPr>
      <w:r>
        <w:t>1. はじめに</w:t>
      </w:r>
    </w:p>
    <w:p>
      <w:r>
        <w:t>{{section:introduction}}</w:t>
      </w:r>
    </w:p>
    <w:p>
      <w:pPr>
        <w:pStyle w:val="Heading1"/>
      </w:pPr>
      <w:r>
        <w:t>2. 機能一覧</w:t>
      </w:r>
    </w:p>
    <w:p>
      <w:r>
        <w:t>{{section:function_list}}</w:t>
      </w:r>
    </w:p>
    <w:p>
      <w:pPr>
        <w:pStyle w:val="Heading2"/>
      </w:pPr>
      <w:r>
        <w:t>2.1 機能一覧表</w:t>
      </w:r>
    </w:p>
    <w:p>
      <w:pPr>
        <w:pStyle w:val="Heading2"/>
      </w:pPr>
      <w:r>
        <w:t>2.2 機能詳細</w:t>
      </w:r>
    </w:p>
    <w:p>
      <w:pPr>
        <w:pStyle w:val="Heading1"/>
      </w:pPr>
      <w:r>
        <w:t>3. 画面一覧</w:t>
      </w:r>
    </w:p>
    <w:p>
      <w:r>
        <w:t>{{section:screen_list}}</w:t>
      </w:r>
    </w:p>
    <w:p>
      <w:pPr>
        <w:pStyle w:val="Heading2"/>
      </w:pPr>
      <w:r>
        <w:t>3.1 画面遷移図</w:t>
      </w:r>
    </w:p>
    <w:p>
      <w:pPr>
        <w:pStyle w:val="Heading2"/>
      </w:pPr>
      <w:r>
        <w:t>3.2 画面一覧表</w:t>
      </w:r>
    </w:p>
    <w:p>
      <w:pPr>
        <w:pStyle w:val="Heading1"/>
      </w:pPr>
      <w:r>
        <w:t>4. 帳票一覧</w:t>
      </w:r>
    </w:p>
    <w:p>
      <w:r>
        <w:t>{{section:report_list}}</w:t>
      </w:r>
    </w:p>
    <w:p>
      <w:pPr>
        <w:pStyle w:val="Heading1"/>
      </w:pPr>
      <w:r>
        <w:t>5. DB設計</w:t>
      </w:r>
    </w:p>
    <w:p>
      <w:r>
        <w:t>{{section:db_design}}</w:t>
      </w:r>
    </w:p>
    <w:p>
      <w:pPr>
        <w:pStyle w:val="Heading2"/>
      </w:pPr>
      <w:r>
        <w:t>5.1 テーブル一覧</w:t>
      </w:r>
    </w:p>
    <w:p>
      <w:pPr>
        <w:pStyle w:val="Heading2"/>
      </w:pPr>
      <w:r>
        <w:t>5.2 ER図</w:t>
      </w:r>
    </w:p>
    <w:p>
      <w:pPr>
        <w:pStyle w:val="Heading1"/>
      </w:pPr>
      <w:r>
        <w:t>6. IF定義</w:t>
      </w:r>
    </w:p>
    <w:p>
      <w:r>
        <w:t>{{section:if_definition}}</w:t>
      </w:r>
    </w:p>
    <w:p>
      <w:pPr>
        <w:pStyle w:val="Heading1"/>
      </w:pPr>
      <w:r>
        <w:t>7. バッチ一覧</w:t>
      </w:r>
    </w:p>
    <w:p>
      <w:r>
        <w:t>{{section:batch_list}}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