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概要設計做成説明書</w:t>
      </w:r>
    </w:p>
    <w:p>
      <w:r>
        <w:t>本書は概要設計書の各章の作成手順を示す。</w:t>
      </w:r>
    </w:p>
    <w:p>
      <w:pPr>
        <w:pStyle w:val="Heading1"/>
      </w:pPr>
      <w:r>
        <w:t>2. 機能一覧</w:t>
      </w:r>
    </w:p>
    <w:p>
      <w:r>
        <w:t>目的: 既存機能と新規機能を一覧化する</w:t>
      </w:r>
    </w:p>
    <w:p>
      <w:r>
        <w:t>入力情報: 機能一覧の Sheet データ</w:t>
      </w:r>
    </w:p>
    <w:p>
      <w:r>
        <w:t>記載内容: 機能ID、機能名、概要を過不足なく記載する</w:t>
      </w:r>
    </w:p>
    <w:p>
      <w:pPr>
        <w:pStyle w:val="Heading1"/>
      </w:pPr>
      <w:r>
        <w:t>3. 画面一覧</w:t>
      </w:r>
    </w:p>
    <w:p>
      <w:r>
        <w:t>目的: 画面遷移と画面一覧を記載する</w:t>
      </w:r>
    </w:p>
    <w:p>
      <w:r>
        <w:t>入力情報: 画面一覧の Sheet データ</w:t>
      </w:r>
    </w:p>
    <w:p>
      <w:r>
        <w:t>記載内容: 画面ID、画面名、遷移元・遷移先を記載し、遷移図と整合させる</w:t>
      </w:r>
    </w:p>
    <w:p>
      <w:pPr>
        <w:pStyle w:val="Heading1"/>
      </w:pPr>
      <w:r>
        <w:t>5. DB設計</w:t>
      </w:r>
    </w:p>
    <w:p>
      <w:r>
        <w:t>目的: テーブル定義と ER 図を記載する</w:t>
      </w:r>
    </w:p>
    <w:p>
      <w:r>
        <w:t>入力情報: DB定義 の Sheet データ</w:t>
      </w:r>
    </w:p>
    <w:p>
      <w:r>
        <w:t>記載内容: テーブルID、テーブル名、列定義、PK を明記する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